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451" w:rsidRDefault="001A7451" w:rsidP="00414AA5">
      <w:pPr>
        <w:tabs>
          <w:tab w:val="left" w:pos="4032"/>
        </w:tabs>
        <w:jc w:val="center"/>
        <w:rPr>
          <w:rFonts w:ascii="Times New Roman" w:eastAsia="Calibri" w:hAnsi="Times New Roman" w:cs="Times New Roman"/>
          <w:sz w:val="24"/>
        </w:rPr>
      </w:pPr>
      <w:r w:rsidRPr="001A7451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206853" cy="8542029"/>
            <wp:effectExtent l="0" t="0" r="3810" b="0"/>
            <wp:docPr id="1" name="Рисунок 1" descr="C:\Users\D8CB~1\AppData\Local\Temp\7zOC1CA6E14\рп Биология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A6E14\рп Биология 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678" cy="854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rPr>
          <w:rFonts w:ascii="Times New Roman" w:hAnsi="Times New Roman" w:cs="Times New Roman"/>
          <w:i w:val="0"/>
          <w:sz w:val="28"/>
          <w:szCs w:val="24"/>
        </w:rPr>
      </w:pPr>
      <w:r w:rsidRPr="00414AA5">
        <w:rPr>
          <w:rFonts w:ascii="Times New Roman" w:hAnsi="Times New Roman" w:cs="Times New Roman"/>
          <w:i w:val="0"/>
          <w:sz w:val="28"/>
          <w:szCs w:val="24"/>
        </w:rPr>
        <w:lastRenderedPageBreak/>
        <w:t>Пояснительная записка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Рабочая программа разработана в соответствии с основной образовательной программой МБОУ  Красноборская средняя общеобразовательная школа  Агрызского муниципального р</w:t>
      </w:r>
      <w:r w:rsidR="00287172">
        <w:rPr>
          <w:rFonts w:ascii="Times New Roman" w:hAnsi="Times New Roman" w:cs="Times New Roman"/>
          <w:b w:val="0"/>
          <w:i w:val="0"/>
          <w:sz w:val="24"/>
          <w:szCs w:val="24"/>
        </w:rPr>
        <w:t>айона Республики Татарстан, 2021</w:t>
      </w:r>
      <w:r w:rsidR="00A06FE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г. Данная программа рассчитана на 1 го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д. Общее число учебных часов в 8 классе – 70ч. в год (2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ч. в неделю).</w:t>
      </w:r>
    </w:p>
    <w:p w:rsidR="00414AA5" w:rsidRPr="00DF7063" w:rsidRDefault="00327DFB" w:rsidP="00DF7063">
      <w:pPr>
        <w:pStyle w:val="dash041e0431044b0447043d044b0439"/>
        <w:ind w:firstLine="708"/>
        <w:jc w:val="both"/>
        <w:rPr>
          <w:szCs w:val="22"/>
        </w:rPr>
      </w:pPr>
      <w:r>
        <w:rPr>
          <w:rStyle w:val="dash041e0431044b0447043d044b0439char1"/>
          <w:szCs w:val="22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</w:t>
      </w:r>
      <w:r w:rsidR="00DF7063">
        <w:rPr>
          <w:rStyle w:val="dash041e0431044b0447043d044b0439char1"/>
          <w:szCs w:val="22"/>
        </w:rPr>
        <w:t>ра учебного предмета «Биология».</w:t>
      </w:r>
    </w:p>
    <w:p w:rsidR="00414AA5" w:rsidRPr="00E82B4B" w:rsidRDefault="00414AA5" w:rsidP="00E82B4B">
      <w:pPr>
        <w:pStyle w:val="3"/>
        <w:tabs>
          <w:tab w:val="left" w:pos="284"/>
        </w:tabs>
        <w:spacing w:before="0" w:after="0" w:line="240" w:lineRule="auto"/>
        <w:ind w:firstLine="142"/>
        <w:rPr>
          <w:rFonts w:ascii="Times New Roman" w:hAnsi="Times New Roman" w:cs="Times New Roman"/>
          <w:i w:val="0"/>
          <w:sz w:val="28"/>
          <w:szCs w:val="24"/>
        </w:rPr>
      </w:pPr>
      <w:r w:rsidRPr="00414AA5">
        <w:rPr>
          <w:rFonts w:ascii="Times New Roman" w:hAnsi="Times New Roman" w:cs="Times New Roman"/>
          <w:i w:val="0"/>
          <w:sz w:val="28"/>
          <w:szCs w:val="24"/>
        </w:rPr>
        <w:lastRenderedPageBreak/>
        <w:t>Планируемые результаты освоения учебного предмета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i w:val="0"/>
          <w:sz w:val="24"/>
          <w:szCs w:val="24"/>
        </w:rPr>
        <w:t>Личностными результатами изучения предмета «Биология» являются следующие умения: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Постепенно выстраивать собственное целостное мировоззрение.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Оценивать жизненные ситуации с точки зрения безопасного образа жизни и сохранения здоровья. 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Оценивать экологический риск взаимоотношений человека и природы. 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Средством развития личностных результатов служит учебный материал, и прежде всего продуктивные задания учебника.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i w:val="0"/>
          <w:sz w:val="24"/>
          <w:szCs w:val="24"/>
        </w:rPr>
        <w:t>Метапредметными результатами изучения курса «Биология» являются следующие умения: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Регулятивные УУД: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(индивидуально или в группе) план решения проблемы (выполнения проекта).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Работая по плану, сверять свои действия с целью и, при необходимости, исправлять ошибки самостоятельно.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В диалоге с учителем совершенствовать самостоятельно выработанные критерии оценки.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Познавательные УУД: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Строить логическое рассуждение, включающее установление причинно-следственных связей.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Создавать схематические модели с выделением существенных характеристик объекта. 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Вычитывать все уровни текстовой информации. 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Средством формирования познавательных УУД служит учебный материал, и прежде всего продуктивные задания учебника.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Коммуникативные УУД: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14AA5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414AA5" w:rsidRPr="00414AA5" w:rsidRDefault="00414AA5" w:rsidP="00414AA5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14AA5" w:rsidRDefault="00414AA5" w:rsidP="00E82B4B">
      <w:pPr>
        <w:pStyle w:val="3"/>
        <w:tabs>
          <w:tab w:val="left" w:pos="284"/>
        </w:tabs>
        <w:spacing w:before="0" w:after="0" w:line="240" w:lineRule="auto"/>
        <w:ind w:firstLine="142"/>
        <w:rPr>
          <w:rFonts w:ascii="Times New Roman" w:hAnsi="Times New Roman" w:cs="Times New Roman"/>
          <w:i w:val="0"/>
          <w:sz w:val="24"/>
          <w:szCs w:val="24"/>
        </w:rPr>
      </w:pPr>
      <w:r w:rsidRPr="00414AA5">
        <w:rPr>
          <w:rFonts w:ascii="Times New Roman" w:hAnsi="Times New Roman" w:cs="Times New Roman"/>
          <w:i w:val="0"/>
          <w:sz w:val="24"/>
          <w:szCs w:val="24"/>
        </w:rPr>
        <w:t>Предметные результаты изучения предмета «Биология»:</w:t>
      </w:r>
    </w:p>
    <w:p w:rsidR="005E5F84" w:rsidRPr="004B65EF" w:rsidRDefault="006C72EF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Учащийся</w:t>
      </w:r>
      <w:r w:rsidR="00414AA5">
        <w:rPr>
          <w:rFonts w:ascii="Times New Roman" w:hAnsi="Times New Roman" w:cs="Times New Roman"/>
          <w:i w:val="0"/>
          <w:sz w:val="24"/>
          <w:szCs w:val="24"/>
        </w:rPr>
        <w:t xml:space="preserve"> 8 класса</w:t>
      </w:r>
      <w:r w:rsidR="005E5F84" w:rsidRPr="004B65EF">
        <w:rPr>
          <w:rFonts w:ascii="Times New Roman" w:hAnsi="Times New Roman" w:cs="Times New Roman"/>
          <w:i w:val="0"/>
          <w:sz w:val="24"/>
          <w:szCs w:val="24"/>
        </w:rPr>
        <w:t xml:space="preserve"> научится: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взаимосвязи человека и окружающей среды, родства человека с животными;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отличий человека от животных;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устанавливать взаимосвязи между особенностями строения и функциями клеток и тканей, органов и систем органов;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использовать методы биологической науки:наблюдать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аргументировать основные принципы здорового образа жизни, рациональной организации труда и отдыха;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анализировать и оценивать влияние факторов риска на здоровье человека;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описывать и использовать приемы оказания первой помощи;</w:t>
      </w:r>
    </w:p>
    <w:p w:rsidR="005E5F84" w:rsidRPr="004C02E8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соблюдать правила работы в кабинете биологии.</w:t>
      </w:r>
    </w:p>
    <w:p w:rsidR="005E5F84" w:rsidRPr="004B65EF" w:rsidRDefault="006C72EF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Учащийся</w:t>
      </w:r>
      <w:r w:rsidR="00414AA5">
        <w:rPr>
          <w:rFonts w:ascii="Times New Roman" w:hAnsi="Times New Roman" w:cs="Times New Roman"/>
          <w:i w:val="0"/>
          <w:sz w:val="24"/>
          <w:szCs w:val="24"/>
        </w:rPr>
        <w:t xml:space="preserve"> 8 класса</w:t>
      </w:r>
      <w:r w:rsidR="005E5F84" w:rsidRPr="004B65EF">
        <w:rPr>
          <w:rFonts w:ascii="Times New Roman" w:hAnsi="Times New Roman" w:cs="Times New Roman"/>
          <w:i w:val="0"/>
          <w:sz w:val="24"/>
          <w:szCs w:val="24"/>
        </w:rPr>
        <w:t xml:space="preserve"> получит возможность научиться: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ориентироваться в системе моральных норм и ценностей по отношению к собственному здоровью и здоровью других людей;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E5F84" w:rsidRPr="004B65EF" w:rsidRDefault="005E5F84" w:rsidP="005E5F8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совместную деятельность, учитывать мнение окружающих и адекватно оценивать собственный вклад в деятельность группы. </w:t>
      </w:r>
    </w:p>
    <w:p w:rsidR="00414AA5" w:rsidRDefault="00414AA5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14AA5" w:rsidRPr="00E82B4B" w:rsidRDefault="00414AA5" w:rsidP="00E82B4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4A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учебного предмета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Человек и его здоровье.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в науку</w:t>
      </w:r>
      <w:r w:rsidRPr="0088529E">
        <w:rPr>
          <w:rFonts w:ascii="Times New Roman" w:hAnsi="Times New Roman" w:cs="Times New Roman"/>
          <w:sz w:val="24"/>
          <w:szCs w:val="24"/>
        </w:rPr>
        <w:t xml:space="preserve"> о человеке.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Общие свойства организма человека.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Нейрогуморальная регуляция функций организма.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Опора и движение.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Опорно-двигательная система: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Кровь и кровообращение.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Функции крови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 xml:space="preserve">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Дыхание.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Дыхательная система: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строение ифункции. Этапы дыхания.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lastRenderedPageBreak/>
        <w:t xml:space="preserve">Пищеварение.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желудочно-кишечных заболеваний. </w:t>
      </w:r>
      <w:r w:rsidRPr="0088529E">
        <w:rPr>
          <w:rFonts w:ascii="Times New Roman" w:hAnsi="Times New Roman" w:cs="Times New Roman"/>
          <w:sz w:val="24"/>
          <w:szCs w:val="24"/>
        </w:rPr>
        <w:cr/>
        <w:t xml:space="preserve">Обмен веществ и энергии. 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Выделение.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Мочевыделительная 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:строение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 xml:space="preserve">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Размножение и развитие.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Сенсорные системы (анализаторы).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Высшая нервная деятельность.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Высшая нервная деятельность человека, работы И. М. Сеченова, И. П. Павлова,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А. А. Ухтомского и П. К. 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Здоровье человека и его охрана. 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4504A2" w:rsidRPr="0088529E" w:rsidRDefault="004504A2" w:rsidP="004504A2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lastRenderedPageBreak/>
        <w:t>Человек и окружающая среда. Значение окружающей среды как источника веществ и энергии.</w:t>
      </w:r>
      <w:r w:rsidR="00F92DE9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Социальная и природная среда, адаптации к ним.</w:t>
      </w:r>
      <w:r w:rsidR="00F92DE9"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 xml:space="preserve">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C15C01" w:rsidRPr="000019C3" w:rsidRDefault="00616F85" w:rsidP="00C15C0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Практические</w:t>
      </w:r>
      <w:r w:rsidR="00F92DE9" w:rsidRPr="000019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работы:</w:t>
      </w:r>
      <w:r w:rsidR="00C15C01" w:rsidRPr="000019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.р.№1.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микроскопического строения тканей</w:t>
      </w:r>
    </w:p>
    <w:p w:rsidR="00F92DE9" w:rsidRPr="00F92DE9" w:rsidRDefault="00F92DE9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Самонаблюдение мигательного рефлекса и условия его проявления                      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Микроскопическое строение кости.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Мышцы человеческого тела.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Утомление при статической и динамической работе.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нарушений осанки.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плоскостопия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крови человека и лягушки под микроскопом.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венозных клапанов в опущенной и поднятой руке. Изменение в тканях при перетяжках, затрудняющих кровообращение.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9C3" w:rsidRP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скорости кровотока в сосудах ногтевого ложа.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9C3" w:rsidRP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проба: реакция сердечно - сосудистой системы на дозированную нагрузку.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9C3" w:rsidRP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обхвата грудной клетки в состоянии вдоха и выдоха.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9C3" w:rsidRP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ферментов слюны на крахмал.</w:t>
      </w:r>
    </w:p>
    <w:p w:rsidR="00F92DE9" w:rsidRPr="00F92DE9" w:rsidRDefault="00616F85" w:rsidP="00F92DE9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9C3" w:rsidRP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:rsidR="00556214" w:rsidRPr="00E82B4B" w:rsidRDefault="00616F85" w:rsidP="00E82B4B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9C3" w:rsidRP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.р.№</w:t>
      </w:r>
      <w:r w:rsidR="000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F92DE9" w:rsidRPr="00F9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пищевых рационов в зависимости от энерготрат.</w:t>
      </w:r>
    </w:p>
    <w:p w:rsidR="00414AA5" w:rsidRPr="00414AA5" w:rsidRDefault="00414AA5" w:rsidP="00414AA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4A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p w:rsidR="00414AA5" w:rsidRPr="00414AA5" w:rsidRDefault="00414AA5" w:rsidP="00414AA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0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559"/>
        <w:gridCol w:w="1559"/>
        <w:gridCol w:w="1706"/>
      </w:tblGrid>
      <w:tr w:rsidR="000019C3" w:rsidRPr="00414AA5" w:rsidTr="000019C3">
        <w:trPr>
          <w:trHeight w:val="51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4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4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</w:t>
            </w:r>
          </w:p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4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4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Контрольные работы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616F85" w:rsidP="00616F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</w:t>
            </w:r>
            <w:r w:rsidR="000019C3" w:rsidRPr="00414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работы</w:t>
            </w:r>
          </w:p>
        </w:tc>
      </w:tr>
      <w:tr w:rsidR="000019C3" w:rsidRPr="00414AA5" w:rsidTr="000019C3">
        <w:trPr>
          <w:trHeight w:val="394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Науки о человеке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19C3" w:rsidRPr="00414AA5" w:rsidTr="000019C3">
        <w:trPr>
          <w:trHeight w:val="374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Происхождение человека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19C3" w:rsidRPr="00414AA5" w:rsidTr="000019C3">
        <w:trPr>
          <w:trHeight w:val="374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Строение организма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019C3" w:rsidRPr="00414AA5" w:rsidTr="000019C3">
        <w:trPr>
          <w:trHeight w:val="374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Опорно-двигательная система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0019C3" w:rsidRPr="00414AA5" w:rsidTr="000019C3">
        <w:trPr>
          <w:trHeight w:val="374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Внутренняя среда организма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0019C3" w:rsidRPr="00414AA5" w:rsidTr="000019C3">
        <w:trPr>
          <w:trHeight w:val="374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Дыхательная система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6C72EF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019C3" w:rsidRPr="00414AA5" w:rsidTr="000019C3">
        <w:trPr>
          <w:trHeight w:val="37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Пищеварительная система. Обмен веществ и энергии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0019C3" w:rsidRPr="00414AA5" w:rsidTr="00E82B4B">
        <w:trPr>
          <w:trHeight w:val="257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Выделительная система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19C3" w:rsidRPr="00414AA5" w:rsidTr="000019C3">
        <w:trPr>
          <w:trHeight w:val="262"/>
        </w:trPr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Нервная система. Анализаторы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19C3" w:rsidRPr="00414AA5" w:rsidTr="000019C3">
        <w:trPr>
          <w:trHeight w:val="262"/>
        </w:trPr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Высшая нервная деятельность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19C3" w:rsidRPr="00414AA5" w:rsidTr="000019C3">
        <w:trPr>
          <w:trHeight w:val="262"/>
        </w:trPr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Индивидуальной развитие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19C3" w:rsidRPr="00414AA5" w:rsidTr="000019C3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4A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9C3" w:rsidRPr="00414AA5" w:rsidRDefault="000019C3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3" w:rsidRPr="00414AA5" w:rsidRDefault="006C72EF" w:rsidP="00414A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3" w:rsidRPr="00414AA5" w:rsidRDefault="000019C3" w:rsidP="00414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</w:tbl>
    <w:p w:rsidR="00414AA5" w:rsidRDefault="00414AA5" w:rsidP="00E82B4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F7063" w:rsidRDefault="00DF7063" w:rsidP="00E82B4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F7063" w:rsidRDefault="00DF7063" w:rsidP="00E82B4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F7063" w:rsidRDefault="00DF7063" w:rsidP="00E82B4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F7063" w:rsidRPr="00414AA5" w:rsidRDefault="00DF7063" w:rsidP="00E82B4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414AA5" w:rsidRPr="00414AA5" w:rsidRDefault="00414AA5" w:rsidP="00414AA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4A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Календарно-тематическое планирование</w:t>
      </w:r>
    </w:p>
    <w:p w:rsidR="00414AA5" w:rsidRPr="00414AA5" w:rsidRDefault="00414AA5" w:rsidP="00414AA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УМК: - Биолог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ия. Бактерии, грибы, растения. 8</w:t>
      </w:r>
      <w:r w:rsidRPr="0041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кл.: учебник для общеобразовательных учреждений / В.</w:t>
      </w:r>
      <w:r w:rsidR="0000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Пасечник. – М.: Дрофа,  2017</w:t>
      </w:r>
      <w:r w:rsidRPr="0041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4AA5" w:rsidRDefault="00414AA5" w:rsidP="00414AA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4AA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приложение по биологии для 8</w:t>
      </w:r>
      <w:r w:rsidRPr="0041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414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hyperlink r:id="rId8" w:history="1">
        <w:r w:rsidRPr="00414AA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www.drofa.ru</w:t>
        </w:r>
      </w:hyperlink>
      <w:r w:rsidRPr="00414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ED27A8" w:rsidRPr="00414AA5" w:rsidRDefault="00ED27A8" w:rsidP="00414AA5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992"/>
        <w:gridCol w:w="992"/>
        <w:gridCol w:w="35"/>
        <w:gridCol w:w="1950"/>
      </w:tblGrid>
      <w:tr w:rsidR="00ED27A8" w:rsidRPr="00ED27A8" w:rsidTr="00F61612">
        <w:trPr>
          <w:trHeight w:val="145"/>
        </w:trPr>
        <w:tc>
          <w:tcPr>
            <w:tcW w:w="534" w:type="dxa"/>
            <w:vMerge w:val="restart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4961" w:type="dxa"/>
            <w:vMerge w:val="restart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>Тема урока</w:t>
            </w:r>
          </w:p>
        </w:tc>
        <w:tc>
          <w:tcPr>
            <w:tcW w:w="2019" w:type="dxa"/>
            <w:gridSpan w:val="3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50" w:type="dxa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>Примечание</w:t>
            </w:r>
          </w:p>
        </w:tc>
      </w:tr>
      <w:tr w:rsidR="00ED27A8" w:rsidRPr="00ED27A8" w:rsidTr="00F61612">
        <w:trPr>
          <w:trHeight w:val="145"/>
        </w:trPr>
        <w:tc>
          <w:tcPr>
            <w:tcW w:w="534" w:type="dxa"/>
            <w:vMerge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961" w:type="dxa"/>
            <w:vMerge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992" w:type="dxa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>План</w:t>
            </w:r>
          </w:p>
        </w:tc>
        <w:tc>
          <w:tcPr>
            <w:tcW w:w="1027" w:type="dxa"/>
            <w:gridSpan w:val="2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>Факт</w:t>
            </w:r>
          </w:p>
        </w:tc>
        <w:tc>
          <w:tcPr>
            <w:tcW w:w="1950" w:type="dxa"/>
          </w:tcPr>
          <w:p w:rsidR="00ED27A8" w:rsidRPr="00ED27A8" w:rsidRDefault="00ED27A8" w:rsidP="00ED27A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ED27A8" w:rsidRPr="00ED27A8" w:rsidTr="00F61612">
        <w:trPr>
          <w:trHeight w:val="145"/>
        </w:trPr>
        <w:tc>
          <w:tcPr>
            <w:tcW w:w="9464" w:type="dxa"/>
            <w:gridSpan w:val="6"/>
          </w:tcPr>
          <w:p w:rsidR="00ED27A8" w:rsidRPr="00ED27A8" w:rsidRDefault="00ED27A8" w:rsidP="004A603E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1 </w:t>
            </w:r>
            <w:r w:rsidRPr="00ED27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2362F7" w:rsidRPr="002362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Науки о человеке </w:t>
            </w:r>
            <w:r w:rsidR="002362F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(2 часа</w:t>
            </w:r>
            <w:r w:rsidRPr="00ED27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</w:tc>
      </w:tr>
      <w:tr w:rsidR="004A603E" w:rsidRPr="00ED27A8" w:rsidTr="00F61612">
        <w:trPr>
          <w:trHeight w:val="145"/>
        </w:trPr>
        <w:tc>
          <w:tcPr>
            <w:tcW w:w="534" w:type="dxa"/>
          </w:tcPr>
          <w:p w:rsidR="004A603E" w:rsidRPr="00ED27A8" w:rsidRDefault="004A603E" w:rsidP="00ED27A8">
            <w:pPr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ED27A8">
              <w:rPr>
                <w:rFonts w:ascii="Times New Roman" w:eastAsia="Calibri" w:hAnsi="Times New Roman" w:cs="Times New Roman"/>
                <w:lang w:eastAsia="zh-CN"/>
              </w:rPr>
              <w:t xml:space="preserve"> 1</w:t>
            </w:r>
          </w:p>
        </w:tc>
        <w:tc>
          <w:tcPr>
            <w:tcW w:w="4961" w:type="dxa"/>
          </w:tcPr>
          <w:p w:rsidR="004A603E" w:rsidRPr="004A603E" w:rsidRDefault="004A603E" w:rsidP="0065035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Науки о человеке. Здоровье и его охрана. </w:t>
            </w:r>
          </w:p>
        </w:tc>
        <w:tc>
          <w:tcPr>
            <w:tcW w:w="992" w:type="dxa"/>
          </w:tcPr>
          <w:p w:rsidR="004A603E" w:rsidRPr="00ED27A8" w:rsidRDefault="004A603E" w:rsidP="00ED27A8">
            <w:pPr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gridSpan w:val="2"/>
          </w:tcPr>
          <w:p w:rsidR="004A603E" w:rsidRPr="00ED27A8" w:rsidRDefault="003A17C7" w:rsidP="00ED27A8">
            <w:pPr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2.09</w:t>
            </w:r>
          </w:p>
        </w:tc>
        <w:tc>
          <w:tcPr>
            <w:tcW w:w="1950" w:type="dxa"/>
          </w:tcPr>
          <w:p w:rsidR="004A603E" w:rsidRPr="00ED27A8" w:rsidRDefault="004A603E" w:rsidP="00ED27A8">
            <w:pPr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4A603E" w:rsidRPr="004A603E" w:rsidRDefault="004A603E" w:rsidP="0065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Становление наук о человеке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5D4519">
            <w:r>
              <w:t>3.09</w:t>
            </w:r>
          </w:p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RPr="0049080E" w:rsidTr="00760369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2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Происхождение человека (2 часа)</w:t>
            </w: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4A603E" w:rsidRPr="004A603E" w:rsidRDefault="004A603E" w:rsidP="00BD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положение человека. Историческое прошлое людей. </w:t>
            </w:r>
            <w:r w:rsidR="00F61612" w:rsidRPr="00F61612">
              <w:rPr>
                <w:rFonts w:ascii="Times New Roman" w:hAnsi="Times New Roman" w:cs="Times New Roman"/>
                <w:b/>
                <w:sz w:val="24"/>
                <w:szCs w:val="24"/>
              </w:rPr>
              <w:t>Срез знаний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A27F31">
            <w:r>
              <w:t>8.09</w:t>
            </w:r>
          </w:p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4A603E" w:rsidRPr="004A603E" w:rsidRDefault="004A603E" w:rsidP="00BD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Расы человека. Среда обитания человека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F61612">
            <w:r>
              <w:t>9.09</w:t>
            </w:r>
          </w:p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RPr="0049080E" w:rsidTr="009C1D89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3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Строение организма (3 часа)</w:t>
            </w: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4A603E" w:rsidRPr="004A603E" w:rsidRDefault="004A603E" w:rsidP="001D75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обзор организма. Клеточное строение организма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4A603E" w:rsidRDefault="004A603E" w:rsidP="001D75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Ткани, классификация</w:t>
            </w:r>
          </w:p>
          <w:p w:rsidR="000019C3" w:rsidRPr="004A603E" w:rsidRDefault="000019C3" w:rsidP="001D75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Л.р.№1. Изучение микроскопического строения тканей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4A603E" w:rsidRDefault="004A603E" w:rsidP="001D75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Рефлекторная регуляция</w:t>
            </w:r>
          </w:p>
          <w:p w:rsidR="000019C3" w:rsidRPr="004A603E" w:rsidRDefault="000019C3" w:rsidP="001D7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 xml:space="preserve">Л.р.№2.Самонаблюдение мигательного рефлекса и условия его проявления                     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RPr="0049080E" w:rsidTr="00173DAE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4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Опорно-двигательная система (6 часов)</w:t>
            </w: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0019C3" w:rsidRDefault="004A603E" w:rsidP="00026C2A"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система. Строение костей</w:t>
            </w:r>
            <w:r w:rsidR="000019C3">
              <w:t xml:space="preserve"> </w:t>
            </w:r>
          </w:p>
          <w:p w:rsidR="004A603E" w:rsidRPr="004A603E" w:rsidRDefault="000019C3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Л.р.№3. Микроскопическое строение кости.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</w:tcPr>
          <w:p w:rsidR="004A603E" w:rsidRPr="004A603E" w:rsidRDefault="004A603E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Скелет человека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</w:tcPr>
          <w:p w:rsidR="004A603E" w:rsidRPr="004A603E" w:rsidRDefault="004A603E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Соединения костей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</w:tcPr>
          <w:p w:rsidR="004A603E" w:rsidRDefault="004A603E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Строение мышц</w:t>
            </w:r>
          </w:p>
          <w:p w:rsidR="000019C3" w:rsidRDefault="000019C3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Л.р.№4. Мышцы человеческого тела.</w:t>
            </w:r>
          </w:p>
          <w:p w:rsidR="000019C3" w:rsidRPr="004A603E" w:rsidRDefault="000019C3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Л.р.№5. Утомление при статической и динамической работе.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</w:tcPr>
          <w:p w:rsidR="004A603E" w:rsidRDefault="004A603E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Осанка, плоскостопие</w:t>
            </w:r>
          </w:p>
          <w:p w:rsidR="000019C3" w:rsidRPr="000019C3" w:rsidRDefault="000019C3" w:rsidP="0000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Л.р.№6. Выявление нарушений осанки.</w:t>
            </w:r>
          </w:p>
          <w:p w:rsidR="000019C3" w:rsidRPr="004A603E" w:rsidRDefault="000019C3" w:rsidP="0000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Л.р.№7. Выявление плоскостопия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</w:tcPr>
          <w:p w:rsidR="004A603E" w:rsidRPr="004A603E" w:rsidRDefault="004A603E" w:rsidP="0002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вывихах и переломах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RPr="0049080E" w:rsidTr="000E54DA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5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Внутренняя среда организма (9 часов)</w:t>
            </w: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</w:tcPr>
          <w:p w:rsidR="004A603E" w:rsidRDefault="004A603E" w:rsidP="00FA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Кровь, состав и функции клеток</w:t>
            </w:r>
          </w:p>
          <w:p w:rsidR="000019C3" w:rsidRPr="004A603E" w:rsidRDefault="000019C3" w:rsidP="00FA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Л.р.№8. Рассмотрение крови человека и лягушки под микроскопом.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</w:tcPr>
          <w:p w:rsidR="004A603E" w:rsidRPr="004A603E" w:rsidRDefault="004A603E" w:rsidP="00FA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тическая система. Иммунитет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</w:tcPr>
          <w:p w:rsidR="004A603E" w:rsidRPr="004A603E" w:rsidRDefault="004A603E" w:rsidP="00FA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Иммунология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</w:tcPr>
          <w:p w:rsidR="004A603E" w:rsidRDefault="004A603E" w:rsidP="00FA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</w:t>
            </w: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портные системы организма. Кровеносная система. </w:t>
            </w:r>
          </w:p>
          <w:p w:rsidR="000019C3" w:rsidRPr="000019C3" w:rsidRDefault="000019C3" w:rsidP="0000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Л.р.№9. Положение венозных клапанов в опущенной и поднятой руке. Изменение в тканях при перетяжках, затрудняющих кровообращение.</w:t>
            </w:r>
          </w:p>
          <w:p w:rsidR="000019C3" w:rsidRPr="004A603E" w:rsidRDefault="000019C3" w:rsidP="0000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 xml:space="preserve">Л.р.№10. Определение скорости кровотока в </w:t>
            </w:r>
            <w:r w:rsidRPr="00001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сосудах ногтевого ложа.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</w:tcPr>
          <w:p w:rsidR="004A603E" w:rsidRPr="004A603E" w:rsidRDefault="004A603E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Круги кровообращения.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</w:tcPr>
          <w:p w:rsidR="004A603E" w:rsidRPr="004A603E" w:rsidRDefault="00790C5A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Работа сердца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селезенки</w:t>
            </w: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</w:tcPr>
          <w:p w:rsidR="004A603E" w:rsidRPr="004A603E" w:rsidRDefault="00790C5A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кровеносной системы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</w:tcPr>
          <w:p w:rsidR="004A603E" w:rsidRPr="004A603E" w:rsidRDefault="00790C5A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кровотечениях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1" w:type="dxa"/>
          </w:tcPr>
          <w:p w:rsidR="004A603E" w:rsidRPr="004A603E" w:rsidRDefault="00790C5A" w:rsidP="00FA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RPr="0049080E" w:rsidTr="009D1782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6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Дыхательная система (4 часа)</w:t>
            </w: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1" w:type="dxa"/>
          </w:tcPr>
          <w:p w:rsidR="004A603E" w:rsidRPr="004A603E" w:rsidRDefault="004A603E" w:rsidP="009F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система, органы. </w:t>
            </w:r>
            <w:r w:rsidR="00790C5A" w:rsidRPr="004A603E">
              <w:rPr>
                <w:rFonts w:ascii="Times New Roman" w:hAnsi="Times New Roman" w:cs="Times New Roman"/>
                <w:sz w:val="24"/>
                <w:szCs w:val="24"/>
              </w:rPr>
              <w:t>Легкие, строение. Газообмен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1" w:type="dxa"/>
          </w:tcPr>
          <w:p w:rsidR="00790C5A" w:rsidRDefault="00790C5A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Регуляция дыхания</w:t>
            </w:r>
          </w:p>
          <w:p w:rsidR="004A603E" w:rsidRPr="004A603E" w:rsidRDefault="00790C5A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Л.р.№12. Измерение обхвата грудной клетки в состоянии вдоха и выдоха.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1" w:type="dxa"/>
          </w:tcPr>
          <w:p w:rsidR="000019C3" w:rsidRPr="004A603E" w:rsidRDefault="00790C5A" w:rsidP="009F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Болезн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 и травмы дыхательной системы.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61" w:type="dxa"/>
          </w:tcPr>
          <w:p w:rsidR="004A603E" w:rsidRPr="004A603E" w:rsidRDefault="00790C5A" w:rsidP="009F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RPr="0049080E" w:rsidTr="00205E64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7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Пищеварительная система. Обмен веществ и энергии (12 часов)</w:t>
            </w:r>
          </w:p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полости. Зубы.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61" w:type="dxa"/>
          </w:tcPr>
          <w:p w:rsid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Пищеварение в ЖКТ. Ферменты</w:t>
            </w:r>
          </w:p>
          <w:p w:rsidR="000019C3" w:rsidRPr="004A603E" w:rsidRDefault="000019C3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Л.р.№13. Действие ферментов слюны на крахмал.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Печень и ее функция.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Толстый кишечник. Аппендикс.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Гигиена питания. Профилактика заболевании ЖКТ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1" w:type="dxa"/>
          </w:tcPr>
          <w:p w:rsidR="000019C3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</w:t>
            </w:r>
            <w:r w:rsidR="000019C3" w:rsidRPr="00001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03E" w:rsidRPr="004A603E" w:rsidRDefault="000019C3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Л.р.№14. 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61" w:type="dxa"/>
          </w:tcPr>
          <w:p w:rsidR="004A603E" w:rsidRP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4A603E" w:rsidTr="004A603E">
        <w:tc>
          <w:tcPr>
            <w:tcW w:w="534" w:type="dxa"/>
          </w:tcPr>
          <w:p w:rsidR="004A603E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61" w:type="dxa"/>
          </w:tcPr>
          <w:p w:rsidR="004A603E" w:rsidRDefault="004A603E" w:rsidP="00F6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Энерготраты человека и пищевой рацион</w:t>
            </w:r>
          </w:p>
          <w:p w:rsidR="000019C3" w:rsidRPr="004A603E" w:rsidRDefault="000019C3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 xml:space="preserve">Л.р.№15. </w:t>
            </w:r>
          </w:p>
        </w:tc>
        <w:tc>
          <w:tcPr>
            <w:tcW w:w="992" w:type="dxa"/>
          </w:tcPr>
          <w:p w:rsidR="004A603E" w:rsidRDefault="004A603E"/>
        </w:tc>
        <w:tc>
          <w:tcPr>
            <w:tcW w:w="992" w:type="dxa"/>
          </w:tcPr>
          <w:p w:rsidR="004A603E" w:rsidRDefault="004A603E"/>
        </w:tc>
        <w:tc>
          <w:tcPr>
            <w:tcW w:w="1985" w:type="dxa"/>
            <w:gridSpan w:val="2"/>
          </w:tcPr>
          <w:p w:rsidR="004A603E" w:rsidRDefault="004A603E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1" w:type="dxa"/>
          </w:tcPr>
          <w:p w:rsidR="002362F7" w:rsidRPr="004A603E" w:rsidRDefault="00790C5A" w:rsidP="0079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C3">
              <w:rPr>
                <w:rFonts w:ascii="Times New Roman" w:hAnsi="Times New Roman" w:cs="Times New Roman"/>
                <w:sz w:val="24"/>
                <w:szCs w:val="24"/>
              </w:rPr>
              <w:t>Составление пищевых рационов в зависимости от энерготрат.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1" w:type="dxa"/>
          </w:tcPr>
          <w:p w:rsidR="002362F7" w:rsidRPr="004A603E" w:rsidRDefault="00790C5A" w:rsidP="008C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щающий урок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RPr="0049080E" w:rsidTr="00431127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8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Выделительная система (4 часа)</w:t>
            </w:r>
          </w:p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61" w:type="dxa"/>
          </w:tcPr>
          <w:p w:rsidR="002362F7" w:rsidRPr="004A603E" w:rsidRDefault="002362F7" w:rsidP="00D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Покровы тела. Строение кожи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61" w:type="dxa"/>
          </w:tcPr>
          <w:p w:rsidR="002362F7" w:rsidRPr="004A603E" w:rsidRDefault="002362F7" w:rsidP="00D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Уход за кожей. Гигиена тела, одежды и обуви.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961" w:type="dxa"/>
          </w:tcPr>
          <w:p w:rsidR="002362F7" w:rsidRPr="004A603E" w:rsidRDefault="002362F7" w:rsidP="00D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Терморегуляция. Закаливание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61" w:type="dxa"/>
          </w:tcPr>
          <w:p w:rsidR="002362F7" w:rsidRPr="004A603E" w:rsidRDefault="002362F7" w:rsidP="00DD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Выделение. 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RPr="0049080E" w:rsidTr="005D2642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9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Нервная система. Анализаторы (7 часов)</w:t>
            </w:r>
          </w:p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Нервная система, строение. Спинной мозг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Головной мозг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оматическая и вегетативная нервная система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Анализаторы. Строение глаза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Гигиена зрения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961" w:type="dxa"/>
          </w:tcPr>
          <w:p w:rsidR="002362F7" w:rsidRPr="004A603E" w:rsidRDefault="002362F7" w:rsidP="005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Органы равновесия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RPr="0049080E" w:rsidTr="0070068D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lastRenderedPageBreak/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10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Высшая нервная деятельность (8 часов)</w:t>
            </w:r>
          </w:p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61" w:type="dxa"/>
          </w:tcPr>
          <w:p w:rsidR="002362F7" w:rsidRPr="004A603E" w:rsidRDefault="002362F7" w:rsidP="002C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61" w:type="dxa"/>
          </w:tcPr>
          <w:p w:rsidR="002362F7" w:rsidRPr="004A603E" w:rsidRDefault="002362F7" w:rsidP="002C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Программы поведения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61" w:type="dxa"/>
          </w:tcPr>
          <w:p w:rsidR="002362F7" w:rsidRPr="004A603E" w:rsidRDefault="002362F7" w:rsidP="002C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961" w:type="dxa"/>
          </w:tcPr>
          <w:p w:rsidR="002362F7" w:rsidRPr="004A603E" w:rsidRDefault="002362F7" w:rsidP="002C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Сон и сновидения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961" w:type="dxa"/>
          </w:tcPr>
          <w:p w:rsidR="002362F7" w:rsidRPr="004A603E" w:rsidRDefault="002362F7" w:rsidP="002C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Речь и познание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961" w:type="dxa"/>
          </w:tcPr>
          <w:p w:rsidR="002362F7" w:rsidRPr="004A603E" w:rsidRDefault="00790C5A" w:rsidP="002C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961" w:type="dxa"/>
          </w:tcPr>
          <w:p w:rsidR="002362F7" w:rsidRPr="004A603E" w:rsidRDefault="00790C5A" w:rsidP="0010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Воля, эмоции, внимание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961" w:type="dxa"/>
          </w:tcPr>
          <w:p w:rsidR="002362F7" w:rsidRPr="004A603E" w:rsidRDefault="00790C5A" w:rsidP="0010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RPr="0049080E" w:rsidTr="00125471">
        <w:tc>
          <w:tcPr>
            <w:tcW w:w="9464" w:type="dxa"/>
            <w:gridSpan w:val="6"/>
          </w:tcPr>
          <w:p w:rsidR="002362F7" w:rsidRPr="0049080E" w:rsidRDefault="0049080E" w:rsidP="0049080E">
            <w:pPr>
              <w:jc w:val="center"/>
              <w:rPr>
                <w:b/>
              </w:rPr>
            </w:pPr>
            <w:r w:rsidRPr="00ED27A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</w:t>
            </w:r>
            <w:r w:rsidRPr="0049080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11 </w:t>
            </w:r>
            <w:r w:rsidRPr="00490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Индивидуальной развитие (13 часов)</w:t>
            </w:r>
          </w:p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Эндокринная система.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Гормоны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Размножение. Половая система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Эмбриональный период человека.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Заболевания половой системы, профилактика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Постэмбриональный период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Становление личности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Интересы, склонности, способности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 xml:space="preserve">Беременность и роды 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</w:rPr>
            </w:pPr>
            <w:r w:rsidRPr="002362F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961" w:type="dxa"/>
          </w:tcPr>
          <w:p w:rsidR="002362F7" w:rsidRPr="004A603E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3E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 w:rsidR="006C72EF">
              <w:rPr>
                <w:rFonts w:ascii="Times New Roman" w:hAnsi="Times New Roman" w:cs="Times New Roman"/>
                <w:sz w:val="24"/>
                <w:szCs w:val="24"/>
              </w:rPr>
              <w:t>-игра «Мое здоровье»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  <w:tr w:rsidR="002362F7" w:rsidTr="004A603E">
        <w:tc>
          <w:tcPr>
            <w:tcW w:w="534" w:type="dxa"/>
          </w:tcPr>
          <w:p w:rsidR="002362F7" w:rsidRPr="002362F7" w:rsidRDefault="002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1" w:type="dxa"/>
          </w:tcPr>
          <w:p w:rsidR="002362F7" w:rsidRPr="002362F7" w:rsidRDefault="002362F7" w:rsidP="003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F7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2362F7" w:rsidRDefault="002362F7"/>
        </w:tc>
        <w:tc>
          <w:tcPr>
            <w:tcW w:w="992" w:type="dxa"/>
          </w:tcPr>
          <w:p w:rsidR="002362F7" w:rsidRDefault="002362F7"/>
        </w:tc>
        <w:tc>
          <w:tcPr>
            <w:tcW w:w="1985" w:type="dxa"/>
            <w:gridSpan w:val="2"/>
          </w:tcPr>
          <w:p w:rsidR="002362F7" w:rsidRDefault="002362F7"/>
        </w:tc>
      </w:tr>
    </w:tbl>
    <w:p w:rsidR="00414AA5" w:rsidRDefault="00414AA5"/>
    <w:p w:rsidR="00414AA5" w:rsidRDefault="00414AA5"/>
    <w:sectPr w:rsidR="00414AA5" w:rsidSect="005259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4B" w:rsidRDefault="00F75E4B" w:rsidP="0052594D">
      <w:pPr>
        <w:spacing w:after="0" w:line="240" w:lineRule="auto"/>
      </w:pPr>
      <w:r>
        <w:separator/>
      </w:r>
    </w:p>
  </w:endnote>
  <w:endnote w:type="continuationSeparator" w:id="0">
    <w:p w:rsidR="00F75E4B" w:rsidRDefault="00F75E4B" w:rsidP="0052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062430"/>
      <w:docPartObj>
        <w:docPartGallery w:val="Page Numbers (Bottom of Page)"/>
        <w:docPartUnique/>
      </w:docPartObj>
    </w:sdtPr>
    <w:sdtEndPr/>
    <w:sdtContent>
      <w:p w:rsidR="0052594D" w:rsidRDefault="005259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063">
          <w:rPr>
            <w:noProof/>
          </w:rPr>
          <w:t>8</w:t>
        </w:r>
        <w:r>
          <w:fldChar w:fldCharType="end"/>
        </w:r>
      </w:p>
    </w:sdtContent>
  </w:sdt>
  <w:p w:rsidR="0052594D" w:rsidRDefault="0052594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4B" w:rsidRDefault="00F75E4B" w:rsidP="0052594D">
      <w:pPr>
        <w:spacing w:after="0" w:line="240" w:lineRule="auto"/>
      </w:pPr>
      <w:r>
        <w:separator/>
      </w:r>
    </w:p>
  </w:footnote>
  <w:footnote w:type="continuationSeparator" w:id="0">
    <w:p w:rsidR="00F75E4B" w:rsidRDefault="00F75E4B" w:rsidP="00525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12"/>
    <w:rsid w:val="000019C3"/>
    <w:rsid w:val="00091D38"/>
    <w:rsid w:val="00110F12"/>
    <w:rsid w:val="0012233D"/>
    <w:rsid w:val="001A7451"/>
    <w:rsid w:val="0021097D"/>
    <w:rsid w:val="002362F7"/>
    <w:rsid w:val="00287172"/>
    <w:rsid w:val="00327DFB"/>
    <w:rsid w:val="003A17C7"/>
    <w:rsid w:val="00414AA5"/>
    <w:rsid w:val="004504A2"/>
    <w:rsid w:val="0049080E"/>
    <w:rsid w:val="004A603E"/>
    <w:rsid w:val="004D5709"/>
    <w:rsid w:val="0052594D"/>
    <w:rsid w:val="00556214"/>
    <w:rsid w:val="005D4519"/>
    <w:rsid w:val="005E5F84"/>
    <w:rsid w:val="00616F85"/>
    <w:rsid w:val="00664C2E"/>
    <w:rsid w:val="006C72EF"/>
    <w:rsid w:val="007407FE"/>
    <w:rsid w:val="00790C5A"/>
    <w:rsid w:val="00847648"/>
    <w:rsid w:val="00891524"/>
    <w:rsid w:val="00995F59"/>
    <w:rsid w:val="00A06FE0"/>
    <w:rsid w:val="00A27F31"/>
    <w:rsid w:val="00A70232"/>
    <w:rsid w:val="00AA30A0"/>
    <w:rsid w:val="00C15C01"/>
    <w:rsid w:val="00CC395F"/>
    <w:rsid w:val="00D57DAB"/>
    <w:rsid w:val="00DF7063"/>
    <w:rsid w:val="00E768E1"/>
    <w:rsid w:val="00E82B4B"/>
    <w:rsid w:val="00ED27A8"/>
    <w:rsid w:val="00F61612"/>
    <w:rsid w:val="00F71973"/>
    <w:rsid w:val="00F75E4B"/>
    <w:rsid w:val="00F9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B2BC"/>
  <w15:docId w15:val="{0675B26C-39A7-4AC7-84D5-50312FAF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 3"/>
    <w:basedOn w:val="a"/>
    <w:rsid w:val="005E5F8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a3">
    <w:name w:val="Основной"/>
    <w:basedOn w:val="a"/>
    <w:rsid w:val="004504A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table" w:styleId="a4">
    <w:name w:val="Table Grid"/>
    <w:basedOn w:val="a1"/>
    <w:uiPriority w:val="59"/>
    <w:rsid w:val="004A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semiHidden/>
    <w:unhideWhenUsed/>
    <w:rsid w:val="0012233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25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594D"/>
  </w:style>
  <w:style w:type="paragraph" w:styleId="a8">
    <w:name w:val="footer"/>
    <w:basedOn w:val="a"/>
    <w:link w:val="a9"/>
    <w:uiPriority w:val="99"/>
    <w:unhideWhenUsed/>
    <w:rsid w:val="00525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594D"/>
  </w:style>
  <w:style w:type="paragraph" w:customStyle="1" w:styleId="dash041e0431044b0447043d044b0439">
    <w:name w:val="dash041e_0431_044b_0447_043d_044b_0439"/>
    <w:basedOn w:val="a"/>
    <w:rsid w:val="00327D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ash041e0431044b0447043d044b0439char1">
    <w:name w:val="dash041e_0431_044b_0447_043d_044b_0439__char1"/>
    <w:rsid w:val="00327D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f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2D3D5-ACEA-44F3-B4AB-F73FD011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юсер</dc:creator>
  <cp:keywords/>
  <dc:description/>
  <cp:lastModifiedBy>надежда</cp:lastModifiedBy>
  <cp:revision>36</cp:revision>
  <dcterms:created xsi:type="dcterms:W3CDTF">2018-11-03T21:02:00Z</dcterms:created>
  <dcterms:modified xsi:type="dcterms:W3CDTF">2021-09-11T10:34:00Z</dcterms:modified>
</cp:coreProperties>
</file>